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2CFC8A" w:rsidR="00B57BA6" w:rsidRPr="00340FC2" w:rsidRDefault="00A91F9F" w:rsidP="002A37F2">
            <w:pPr>
              <w:jc w:val="both"/>
              <w:rPr>
                <w:rFonts w:ascii="Trebuchet MS" w:eastAsia="Calibri" w:hAnsi="Trebuchet MS" w:cs="Arial"/>
                <w:i/>
                <w:color w:val="A6A6A6"/>
                <w:sz w:val="22"/>
                <w:szCs w:val="22"/>
              </w:rPr>
            </w:pPr>
            <w:r>
              <w:rPr>
                <w:rFonts w:ascii="Trebuchet MS" w:hAnsi="Trebuchet MS" w:cs="Arial"/>
                <w:sz w:val="22"/>
                <w:szCs w:val="22"/>
              </w:rPr>
              <w:t>SUR DE 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50D3C1" w:rsidR="00B57BA6" w:rsidRPr="00340FC2" w:rsidRDefault="00A91F9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4124649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91F9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6E825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91F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91F9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DA42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91F9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91F9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7C7DEF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91F9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91F9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11ECD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91F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91F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93FD3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91F9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38241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91F9F">
        <w:rPr>
          <w:rFonts w:ascii="Trebuchet MS" w:hAnsi="Trebuchet MS" w:cs="Arial"/>
          <w:b w:val="0"/>
          <w:szCs w:val="22"/>
        </w:rPr>
        <w:t xml:space="preserve">DISTRITO </w:t>
      </w:r>
      <w:r w:rsidR="00A91F9F">
        <w:rPr>
          <w:rFonts w:ascii="Trebuchet MS" w:hAnsi="Trebuchet MS" w:cs="Arial"/>
          <w:b w:val="0"/>
          <w:szCs w:val="22"/>
        </w:rPr>
        <w:lastRenderedPageBreak/>
        <w:t>MONTELIBANO Y MUNICIPIOS DE TIERRALTA Y VALENCIA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91F9F">
        <w:rPr>
          <w:rFonts w:ascii="Trebuchet MS" w:hAnsi="Trebuchet MS" w:cs="Arial"/>
          <w:b w:val="0"/>
          <w:szCs w:val="22"/>
        </w:rPr>
        <w:t>SUR DE 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w:t>
      </w:r>
      <w:r w:rsidRPr="00340FC2">
        <w:rPr>
          <w:rFonts w:ascii="Trebuchet MS" w:eastAsia="MS Mincho" w:hAnsi="Trebuchet MS" w:cs="Arial"/>
          <w:bCs/>
          <w:i/>
          <w:szCs w:val="22"/>
          <w:u w:val="single"/>
          <w:lang w:val="es-ES_tradnl" w:eastAsia="en-US"/>
        </w:rPr>
        <w:lastRenderedPageBreak/>
        <w:t>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w:t>
      </w:r>
      <w:r w:rsidRPr="00340FC2">
        <w:rPr>
          <w:rFonts w:ascii="Trebuchet MS" w:eastAsia="MS Mincho" w:hAnsi="Trebuchet MS" w:cs="Arial"/>
          <w:b w:val="0"/>
          <w:bCs/>
          <w:szCs w:val="22"/>
          <w:lang w:val="es-ES_tradnl" w:eastAsia="en-US"/>
        </w:rPr>
        <w:lastRenderedPageBreak/>
        <w:t>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w:t>
      </w:r>
      <w:r w:rsidRPr="00340FC2">
        <w:rPr>
          <w:rFonts w:ascii="Trebuchet MS" w:eastAsia="MS Mincho" w:hAnsi="Trebuchet MS" w:cs="Arial"/>
          <w:b w:val="0"/>
          <w:bCs/>
          <w:szCs w:val="22"/>
          <w:lang w:val="es-ES_tradnl" w:eastAsia="en-US"/>
        </w:rPr>
        <w:lastRenderedPageBreak/>
        <w:t>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4196D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91F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lastRenderedPageBreak/>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PENALES MUNICIPALES Y </w:t>
            </w:r>
            <w:r w:rsidRPr="00340FC2">
              <w:rPr>
                <w:rFonts w:ascii="Trebuchet MS" w:eastAsia="Times New Roman" w:hAnsi="Trebuchet MS" w:cstheme="majorHAnsi"/>
                <w:color w:val="000000"/>
                <w:sz w:val="22"/>
                <w:szCs w:val="22"/>
                <w:lang w:eastAsia="es-CO"/>
              </w:rPr>
              <w:lastRenderedPageBreak/>
              <w:t>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35D883" w:rsidR="00B57BA6" w:rsidRPr="00340FC2" w:rsidRDefault="005643F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C00A0E" wp14:editId="7111F3D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5CA61" w14:textId="77777777" w:rsidR="00A91F9F" w:rsidRDefault="00A91F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FBFBE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643F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643F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924D" w14:textId="77777777" w:rsidR="00A91F9F" w:rsidRDefault="00A91F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6E9D" w14:textId="77777777" w:rsidR="00A91F9F" w:rsidRDefault="00A91F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A4B03" w14:textId="77777777" w:rsidR="00A91F9F" w:rsidRDefault="00A91F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643F4"/>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1F9F"/>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C7DD0-4C5C-4E3B-AD27-D136E12C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7641</Words>
  <Characters>43554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